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583C4" w14:textId="38E0A864" w:rsidR="00182D07" w:rsidRPr="00182D07" w:rsidRDefault="00182D07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  <w:r w:rsidRPr="00182D07">
        <w:rPr>
          <w:rFonts w:ascii="Arial" w:eastAsia="Microsoft YaHei" w:hAnsi="Arial" w:cs="Arial"/>
          <w:i/>
          <w:sz w:val="22"/>
          <w:szCs w:val="22"/>
        </w:rPr>
        <w:t>Załącznik nr 3 do „Kierunków działań oraz warunków brzegowych obowiązujących w 2020 roku realizatorów Modułu III oraz Modułu IV programu „Pomoc osobom niepełnosprawnym poszkodowanym w wyniku żywiołu lub sytuacji kryzysowych wywołanych chorobami zakaźnymi”</w:t>
      </w:r>
    </w:p>
    <w:p w14:paraId="7D01CDEE" w14:textId="77777777" w:rsidR="00182D07" w:rsidRPr="00182D07" w:rsidRDefault="00182D07" w:rsidP="00182D07">
      <w:pPr>
        <w:jc w:val="both"/>
        <w:rPr>
          <w:rFonts w:ascii="Arial" w:eastAsia="Microsoft YaHei" w:hAnsi="Arial" w:cs="Arial"/>
          <w:iCs/>
          <w:sz w:val="22"/>
          <w:szCs w:val="22"/>
        </w:rPr>
      </w:pPr>
    </w:p>
    <w:p w14:paraId="1F6D3E76" w14:textId="3DD705AF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Data wpływu: ……………………….</w:t>
      </w:r>
    </w:p>
    <w:p w14:paraId="3D01FA67" w14:textId="77777777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Nr sprawy: …………………………..</w:t>
      </w:r>
    </w:p>
    <w:p w14:paraId="06CEA19F" w14:textId="77777777" w:rsidR="007B619F" w:rsidRDefault="00FC0A0D" w:rsidP="009815F6">
      <w:pPr>
        <w:pStyle w:val="Nagwek1"/>
        <w:spacing w:before="120" w:after="120"/>
        <w:rPr>
          <w:sz w:val="30"/>
          <w:szCs w:val="30"/>
          <w:lang w:eastAsia="en-US"/>
        </w:rPr>
      </w:pPr>
      <w:r>
        <w:rPr>
          <w:sz w:val="30"/>
          <w:szCs w:val="30"/>
          <w:lang w:eastAsia="en-US"/>
        </w:rPr>
        <w:t>WNIOSEK</w:t>
      </w:r>
      <w:r>
        <w:rPr>
          <w:sz w:val="30"/>
          <w:szCs w:val="30"/>
          <w:lang w:eastAsia="en-US"/>
        </w:rPr>
        <w:br/>
        <w:t xml:space="preserve"> o dofinansowanie ze środków programu</w:t>
      </w:r>
    </w:p>
    <w:p w14:paraId="401B0630" w14:textId="77777777" w:rsidR="007B619F" w:rsidRDefault="00FC0A0D" w:rsidP="009815F6">
      <w:pPr>
        <w:pStyle w:val="Nagwek2"/>
        <w:spacing w:before="120"/>
      </w:pPr>
      <w:r>
        <w:rPr>
          <w:lang w:eastAsia="en-US"/>
        </w:rPr>
        <w:t>„Pomoc osobom niepełnosprawnym poszkodowanym w wyniku żywiołu lub sytuacji kryzysowych wywołanych chorobami zakaźnymi”</w:t>
      </w:r>
      <w:r>
        <w:rPr>
          <w:color w:val="000000"/>
          <w:lang w:eastAsia="en-US"/>
        </w:rPr>
        <w:t xml:space="preserve"> – Moduł III</w:t>
      </w:r>
    </w:p>
    <w:p w14:paraId="67C92678" w14:textId="77777777" w:rsidR="007B619F" w:rsidRDefault="007B619F">
      <w:pPr>
        <w:pStyle w:val="TableContents"/>
        <w:jc w:val="center"/>
        <w:rPr>
          <w:b/>
          <w:bCs/>
          <w:i/>
          <w:iCs/>
          <w:sz w:val="10"/>
          <w:szCs w:val="10"/>
        </w:rPr>
      </w:pPr>
    </w:p>
    <w:p w14:paraId="2AD5AAED" w14:textId="77777777" w:rsidR="007B619F" w:rsidRDefault="00FC0A0D">
      <w:pPr>
        <w:pStyle w:val="TableContents"/>
        <w:jc w:val="center"/>
        <w:rPr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Znak „X” oznacza wybraną pozycję przez Wnioskodawcę na liście opcji możliwych do wyboru.</w:t>
      </w:r>
    </w:p>
    <w:p w14:paraId="620B1E10" w14:textId="77777777" w:rsidR="007B619F" w:rsidRDefault="00FC0A0D">
      <w:pPr>
        <w:pStyle w:val="Nagwek3"/>
      </w:pPr>
      <w:r>
        <w:rPr>
          <w:sz w:val="24"/>
          <w:szCs w:val="24"/>
        </w:rPr>
        <w:t>INFORMACJE 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5"/>
        <w:gridCol w:w="7524"/>
      </w:tblGrid>
      <w:tr w:rsidR="007B619F" w14:paraId="31B48638" w14:textId="77777777">
        <w:trPr>
          <w:cantSplit/>
        </w:trPr>
        <w:tc>
          <w:tcPr>
            <w:tcW w:w="3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D2F17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4790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1A0534F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DE96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Wnioskodawca składa wniosek: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03D8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własnym imieniu</w:t>
            </w:r>
          </w:p>
          <w:p w14:paraId="1B8562E6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niepełnoletniego dziecka/niepełnoletniego podopiecznego</w:t>
            </w:r>
          </w:p>
          <w:p w14:paraId="672FD8E2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pełnoletniego dziecka/pełnoletniego podopiecznego (dotyczy wyłącznie osób częściowo lub całkowicie ubezwłasnowolnionych)</w:t>
            </w:r>
          </w:p>
        </w:tc>
      </w:tr>
      <w:tr w:rsidR="007B619F" w14:paraId="5819531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8C52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15A7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12F1FE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55F7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D18D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B3D95E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7263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336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2C520B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C7F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467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891C52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30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78FB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20491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49F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9F03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095EF56" w14:textId="77777777" w:rsidR="007B619F" w:rsidRDefault="00FC0A0D">
      <w:pPr>
        <w:pStyle w:val="Nagwek5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ADRES ZAMIESZKANIA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065421F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BAD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BB5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09397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692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9608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B33D8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D7D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2264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6451F6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EFD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C5C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784708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1E6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52FB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4D092F3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E88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552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35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2553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BA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95322E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BF57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133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EE7C1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E57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D039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A1B2A7D" w14:textId="77777777" w:rsidR="007B619F" w:rsidRDefault="00FC0A0D">
      <w:pPr>
        <w:pStyle w:val="Nagwek5"/>
        <w:rPr>
          <w:i w:val="0"/>
        </w:rPr>
      </w:pPr>
      <w:r>
        <w:rPr>
          <w:i w:val="0"/>
        </w:rPr>
        <w:t>ADRES KORESPONDENCYJNY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244B3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9D6CC" w14:textId="13E8FA70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1"/>
                <w:szCs w:val="21"/>
              </w:rPr>
              <w:t></w:t>
            </w:r>
            <w:r>
              <w:rPr>
                <w:rFonts w:eastAsia="SimSun" w:cs="Mangal"/>
                <w:sz w:val="21"/>
                <w:szCs w:val="21"/>
              </w:rPr>
              <w:t xml:space="preserve"> </w:t>
            </w:r>
            <w:r>
              <w:rPr>
                <w:sz w:val="20"/>
                <w:szCs w:val="20"/>
              </w:rPr>
              <w:t>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</w:t>
            </w:r>
          </w:p>
        </w:tc>
      </w:tr>
    </w:tbl>
    <w:p w14:paraId="214252C8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B15A9D1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E8EA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2BDB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21BC1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08C9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D881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28A522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963E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9F1B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54EB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E216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4E6C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C3C91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9525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9A7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D2C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A21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9522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E29191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7B4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C29B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1FBE2C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539E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A96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93551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8A5D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015D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B3427CD" w14:textId="77777777" w:rsidR="007B619F" w:rsidRDefault="00FC0A0D">
      <w:pPr>
        <w:pStyle w:val="Nagwek4"/>
        <w:rPr>
          <w:sz w:val="24"/>
          <w:szCs w:val="24"/>
        </w:rPr>
      </w:pPr>
      <w:r>
        <w:rPr>
          <w:sz w:val="24"/>
          <w:szCs w:val="24"/>
        </w:rPr>
        <w:lastRenderedPageBreak/>
        <w:t>STAN PRAWNY DOTYCZĄCY NIEPEŁNOSPRAWNOŚCI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05AD0AE1" w14:textId="77777777">
        <w:trPr>
          <w:cantSplit/>
        </w:trPr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7B239" w14:textId="77777777" w:rsidR="007B619F" w:rsidRDefault="00FC0A0D">
            <w:pPr>
              <w:pStyle w:val="Standard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</w:tc>
      </w:tr>
      <w:tr w:rsidR="007B619F" w14:paraId="11B48A6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708D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C102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54E6C5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E49E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66E3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nie dotyczy</w:t>
            </w:r>
          </w:p>
        </w:tc>
      </w:tr>
      <w:tr w:rsidR="007B619F" w14:paraId="2BB91CF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F79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B0E6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C336BB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3CBB747F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8C10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274E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E70F6E9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9339099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D537C" w14:textId="77777777" w:rsidR="007B619F" w:rsidRDefault="00FC0A0D">
            <w:pPr>
              <w:pStyle w:val="Standard"/>
              <w:rPr>
                <w:rFonts w:eastAsia="Wingdings" w:cs="Wingdings"/>
                <w:i/>
                <w:iCs/>
                <w:sz w:val="18"/>
                <w:szCs w:val="18"/>
              </w:rPr>
            </w:pPr>
            <w:r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5038AC37" w14:textId="77777777" w:rsidR="007B619F" w:rsidRDefault="00FC0A0D">
            <w:pPr>
              <w:pStyle w:val="Akapitwwyboremjeden"/>
              <w:rPr>
                <w:rFonts w:eastAsia="Wingdings" w:cs="Wingdings"/>
                <w:sz w:val="20"/>
                <w:szCs w:val="20"/>
              </w:rPr>
            </w:pPr>
            <w:r>
              <w:rPr>
                <w:rFonts w:eastAsia="Wingdings" w:cs="Wingdings"/>
                <w:sz w:val="20"/>
                <w:szCs w:val="20"/>
              </w:rPr>
              <w:t>Wnioskodawca korzysta z opieki świadczonej przez placówkę rehabilitacyjną:</w:t>
            </w:r>
          </w:p>
        </w:tc>
      </w:tr>
    </w:tbl>
    <w:p w14:paraId="3A3F1686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6"/>
          <w:szCs w:val="16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A254E4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DD7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FB5F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529EFD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8C97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4D13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1DD80F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1BC15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C261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A941FE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96A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025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F033B4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961E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E759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A0565C2" w14:textId="77777777" w:rsidR="007B619F" w:rsidRDefault="00FC0A0D">
      <w:pPr>
        <w:pStyle w:val="Nagwek5"/>
      </w:pPr>
      <w:r>
        <w:rPr>
          <w:i w:val="0"/>
          <w:szCs w:val="23"/>
        </w:rPr>
        <w:t>INFORMACJE O WNIOSKOWANEJ POMOCY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2A2B1E2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DBD4F" w14:textId="77777777" w:rsidR="007B619F" w:rsidRPr="00182D07" w:rsidRDefault="00FC0A0D" w:rsidP="0064247A">
            <w:pPr>
              <w:pStyle w:val="Standard"/>
              <w:spacing w:before="60" w:after="6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4A213D87" w14:textId="77777777" w:rsidR="007B619F" w:rsidRPr="00182D07" w:rsidRDefault="00FC0A0D" w:rsidP="0064247A">
            <w:pPr>
              <w:pStyle w:val="Standard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3C061FA" w14:textId="77777777" w:rsid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Wnioskodawca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rehabilitacyjnej. </w:t>
            </w:r>
          </w:p>
          <w:p w14:paraId="1E4D2FCC" w14:textId="50244074" w:rsidR="007B619F" w:rsidRPr="00182D07" w:rsidRDefault="00FC0A0D" w:rsidP="0064247A">
            <w:pPr>
              <w:pStyle w:val="Akapitwwyboremjeden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Wnioskodawca musi spełniać ww. warunek, tj. musi wystąpić brak możliwości korzystania z opieki w placówce rehabilitacyjnej przez okres co najmniej 5 kolejnych następujących po sobie dni roboczych.</w:t>
            </w:r>
          </w:p>
          <w:p w14:paraId="122F5CC9" w14:textId="74481C11" w:rsidR="007B619F" w:rsidRP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3E073CEC" w14:textId="77777777" w:rsidR="007B619F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36B90286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1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668F17D2" w14:textId="77777777" w:rsidR="007B619F" w:rsidRDefault="00FC0A0D" w:rsidP="0064247A">
      <w:pPr>
        <w:pStyle w:val="Nagwek3"/>
        <w:spacing w:before="360"/>
      </w:pPr>
      <w:r>
        <w:t>PODOPIECZNY Nr 1</w:t>
      </w:r>
    </w:p>
    <w:p w14:paraId="1A91C2B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E549FA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7776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CF9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634ECF3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D37E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6BD9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DC2E89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1A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AE3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838669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212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68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73BD56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8209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8294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16338FD2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86C9976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11D44" w14:textId="6BDC6936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67AE755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822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1B16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4CECAD0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826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3464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5CA011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89B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EC0D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9AFF9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937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C9F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B319D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BEA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579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694335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2132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4DFA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24B06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2D3F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9B2F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3034D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17D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19B5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71D7D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E6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32A7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87282E4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7DE684E5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41D4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2F1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B36BCC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552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B0EE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5A9BFB1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525D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9732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582CAD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5ADBFF4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22E6C13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BD12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3959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3C8DB1B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1482B3A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F6D1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8ECD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5329BFA" w14:textId="77777777" w:rsidR="007B619F" w:rsidRDefault="00FC0A0D">
      <w:pPr>
        <w:pStyle w:val="Nagwek5"/>
        <w:spacing w:before="0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E745A4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BA4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50B9447E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0892AE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56D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2AE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393F00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04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53BC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F93FA8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B299B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B637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B989E7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E607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765C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E0CE1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4424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E773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E4E9F3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394DC97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F0BE5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3C7840DB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sz w:val="18"/>
                <w:szCs w:val="18"/>
              </w:rPr>
              <w:t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2925437" w14:textId="11922485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Okres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72B5A662" w14:textId="77777777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Świadczenie nie przysługuje za miesiąc, w którym nastąpiła wypłata dodatkowego zasiłku opiekuńczego, o którym mowa w art. 4 ustawy z dnia 2 marca 2020 r. o szczególnych rozwiązaniach związanych z zapobieganiem, przeciwdziałaniem i zwalczaniem COVID-19, innych chorób zakaźnych oraz wywołanych nimi sytuacji kryzysowych.</w:t>
            </w:r>
          </w:p>
          <w:p w14:paraId="3DBCFDCE" w14:textId="77777777" w:rsidR="007B619F" w:rsidRPr="00182D07" w:rsidRDefault="00FC0A0D">
            <w:pPr>
              <w:pStyle w:val="Akapitwwyboremjeden"/>
              <w:rPr>
                <w:rFonts w:eastAsia="Wingdings"/>
                <w:b/>
                <w:bCs/>
                <w:sz w:val="20"/>
                <w:szCs w:val="20"/>
              </w:rPr>
            </w:pPr>
            <w:r w:rsidRPr="00182D07">
              <w:rPr>
                <w:rFonts w:eastAsia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16619996" w14:textId="77777777" w:rsidR="007B619F" w:rsidRPr="00182D07" w:rsidRDefault="00FC0A0D">
            <w:pPr>
              <w:pStyle w:val="Akapitwwyboremjeden"/>
            </w:pP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1</w:t>
            </w:r>
            <w:r w:rsidRPr="00182D07">
              <w:rPr>
                <w:rFonts w:eastAsia="Wingdings"/>
                <w:sz w:val="20"/>
                <w:szCs w:val="20"/>
              </w:rPr>
              <w:t xml:space="preserve"> miesiąc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2 miesiące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3 miesiące</w:t>
            </w:r>
          </w:p>
        </w:tc>
      </w:tr>
    </w:tbl>
    <w:p w14:paraId="78378A83" w14:textId="77777777" w:rsidR="007B619F" w:rsidRDefault="00FC0A0D" w:rsidP="0064247A">
      <w:pPr>
        <w:pStyle w:val="Nagwek3"/>
        <w:spacing w:before="240"/>
      </w:pPr>
      <w:r>
        <w:t>PODOPIECZNY Nr 2</w:t>
      </w:r>
    </w:p>
    <w:p w14:paraId="05C9B61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CD85176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5B0C1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EB744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C3DBACE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9DFE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F780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0BD4B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4452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CEA1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0A2CC1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1A9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29FA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3A463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57B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DB4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DA3680B" w14:textId="77777777" w:rsidR="007B619F" w:rsidRDefault="00FC0A0D">
      <w:pPr>
        <w:pStyle w:val="Nagwek5"/>
        <w:spacing w:before="0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76E0DC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B4835" w14:textId="76A0D479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026BAD2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3036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743A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7CCD67C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E3CD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1844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DB5B4B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D37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51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6210F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A09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BE8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78ED88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1B0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275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89601D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45A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53D1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65A25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13E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7DFE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25B9C8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0F1D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B8F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15C46F3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0A7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17B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C1A9C16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1CA7D6CA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2E09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EFC0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908D74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7BD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FFB4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338576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8511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C521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C375CE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F319F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188674B7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AE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E8C5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95AB9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B65F45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845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7C2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15C4CCF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8EF3261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B5D71" w14:textId="2E8FC0F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623C936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1B6C7EEB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5A866AA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DC26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6E83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24F1B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787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DDB5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C6F941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B1583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7A41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0E36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159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CA19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67BFF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1627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BBDA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F3CD407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5064ABA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EF446" w14:textId="77777777" w:rsidR="007B619F" w:rsidRPr="00182D07" w:rsidRDefault="00FC0A0D" w:rsidP="0064247A">
            <w:pPr>
              <w:pStyle w:val="Standard"/>
              <w:spacing w:before="6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46CE6D55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E118762" w14:textId="4651C9F8" w:rsidR="007B619F" w:rsidRPr="00182D07" w:rsidRDefault="00FC0A0D" w:rsidP="0064247A">
            <w:pPr>
              <w:pStyle w:val="Akapitwwyboremjeden"/>
              <w:spacing w:before="6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183BA49" w14:textId="7A3F8179" w:rsidR="007B619F" w:rsidRPr="00182D07" w:rsidRDefault="00FC0A0D" w:rsidP="0064247A">
            <w:pPr>
              <w:pStyle w:val="Akapitwwyboremjeden"/>
              <w:spacing w:before="6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art.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358E236A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28F16962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411A9B82" w14:textId="77777777" w:rsidR="007B619F" w:rsidRDefault="00FC0A0D" w:rsidP="0064247A">
      <w:pPr>
        <w:pStyle w:val="Nagwek3"/>
        <w:spacing w:before="240"/>
      </w:pPr>
      <w:r>
        <w:t>PODOPIECZNY Nr 3</w:t>
      </w:r>
    </w:p>
    <w:p w14:paraId="34CCA2A5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05B2C41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8544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70F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E04D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91B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463D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74C08B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D5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D3F43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90A322B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82E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B78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985E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3571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A1D5E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E79D4C9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14B16203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4F5AB" w14:textId="4ABE0EC7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7C327E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9CC1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7F86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4E5B69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A85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66B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934233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A11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05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60200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7FA8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1F4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287124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8FBE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51E4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060C86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3E8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E424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D0577D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3E20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296C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71DAD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63E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95FD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F6B2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1088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2183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535E8E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2B0F0B44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54AD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4571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8B6F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002C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836C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4FFDBB0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ED1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A2E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1A3C32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8268D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811D3B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CE6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3E56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1E55AE7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7E0E14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48C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1C0D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92E8E4D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213C84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D40C" w14:textId="7849C068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274B36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BF7B677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0B29FF9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FEF8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541C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8FEAC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ED4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061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127F74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ED95D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D0A7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4CC2B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5925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EF7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F384B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5B4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CA8E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BF20FB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AA5A08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0E5F1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0B3E26BA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2D602047" w14:textId="5CBA8ADC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BC309C6" w14:textId="7DB014F3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645AE3CB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0DE1CE0C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644CBD2B" w14:textId="77777777" w:rsidR="007B619F" w:rsidRDefault="00FC0A0D" w:rsidP="0064247A">
      <w:pPr>
        <w:pStyle w:val="Nagwek3"/>
        <w:spacing w:before="240"/>
      </w:pPr>
      <w:r>
        <w:t>PODOPIECZNY Nr 4</w:t>
      </w:r>
    </w:p>
    <w:p w14:paraId="6F0219C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7E936E1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A3A42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99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152749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B52C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415B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2FF5E6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E72A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926A2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62A2268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5F93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5FA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EB93DC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6BD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447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5194620C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32DBE7A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23B67" w14:textId="19C98B7F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62965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122E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5479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B03F39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01E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3B35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2BE189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499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A410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ACF2039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136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F9B2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360F057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3FF6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8E97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D2F212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114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64C8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603A4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D6F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05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78F75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9E0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3E65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ED25D2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5ACF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9F40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74D2B2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3FBF58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DBD5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6106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9D7569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C65D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BEE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9B3FD5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0F0C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2F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SimSun" w:cs="Mangal"/>
                <w:sz w:val="20"/>
                <w:szCs w:val="20"/>
              </w:rPr>
              <w:t>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3A0667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B88C9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DF6B01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9FFD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7C44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22198FC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04C31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CD89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F480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26216046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9644E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1C5E" w14:textId="7B6DF3D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988322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3289BF28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6E1F0688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2B8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EF8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DA36A9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A81A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D7D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E2874A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C0DD2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5B33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2C49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035A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76C2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87E35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CD1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C7D1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729C12D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B30DC55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487C7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1E65186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564C95D2" w14:textId="07E351F3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31C6AA9" w14:textId="6C752411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0434B947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75B49123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0C818305" w14:textId="77777777" w:rsidR="007B619F" w:rsidRDefault="00FC0A0D" w:rsidP="0064247A">
      <w:pPr>
        <w:pStyle w:val="Nagwek3"/>
        <w:spacing w:before="240"/>
      </w:pPr>
      <w:r>
        <w:t>PODOPIECZNY Nr 5</w:t>
      </w:r>
    </w:p>
    <w:p w14:paraId="5F8C1DFF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F2B6C64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67AEE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DCA0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82B21EF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A24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94CF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C25A31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A51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83A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EBC229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DAB0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6FBF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10213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7029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7B6CF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7D6FA85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9EEFC6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5A6DC" w14:textId="13042304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5AE52B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58A8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1379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408498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79BB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E34B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6B53EE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9E1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A694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88FA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AFE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84B9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43C63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D82E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3807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513EB4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92C2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F1EF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AE28FE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6052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11E8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0C3E39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778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029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CB971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1F0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7F70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47009E5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B9D991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898D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D4E1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805FC6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C6A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57D5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831527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18D3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2F92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219D314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67817A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E024C9A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57A6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636E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894580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839FDC8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1890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2F6F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63C9D280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4893F1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D582F" w14:textId="36CB867C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3F4CDB31" w14:textId="77777777" w:rsidR="007B619F" w:rsidRDefault="007B619F">
            <w:pPr>
              <w:pStyle w:val="Standard"/>
              <w:rPr>
                <w:sz w:val="4"/>
                <w:szCs w:val="4"/>
              </w:rPr>
            </w:pPr>
          </w:p>
          <w:p w14:paraId="0281B1A9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0472782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AF873F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38D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EC71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9886A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627B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DA4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978AA2E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DC55E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990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F723E2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599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8E8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1CE942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66D4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A146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1788D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CC2384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9A208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67554B9" w14:textId="77777777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4 września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40E24163" w14:textId="5E6667A4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5B3ED7F" w14:textId="77777777" w:rsidR="0064247A" w:rsidRPr="00182D07" w:rsidRDefault="0064247A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Uwag</w:t>
            </w:r>
            <w:r w:rsidRPr="00182D07">
              <w:rPr>
                <w:rFonts w:eastAsia="Wingdings" w:cs="Wingdings"/>
                <w:sz w:val="18"/>
                <w:szCs w:val="18"/>
              </w:rPr>
              <w:t>a! Świadczenie nie przysługuje za miesiąc, w którym nastąpiła wypłata dodatkowego zasiłku opiekuńczego, o którym mowa w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42F349CF" w14:textId="77777777" w:rsidR="007B619F" w:rsidRPr="00182D07" w:rsidRDefault="00FC0A0D" w:rsidP="0064247A">
            <w:pPr>
              <w:pStyle w:val="Akapitwwyboremjeden"/>
              <w:spacing w:before="0" w:after="60"/>
              <w:rPr>
                <w:rFonts w:eastAsia="Wingdings" w:cs="Wingdings"/>
                <w:b/>
                <w:bCs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Wnioskowany okres przyznania świadczenia:</w:t>
            </w:r>
          </w:p>
          <w:p w14:paraId="1F4164FE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747B3E1D" w14:textId="77777777" w:rsidR="007B619F" w:rsidRDefault="00FC0A0D" w:rsidP="0064247A">
      <w:pPr>
        <w:pStyle w:val="Nagwek3"/>
        <w:spacing w:before="240"/>
      </w:pPr>
      <w:r>
        <w:t>INFORMACJE DOTYCZĄCE WNIOSKOWANEJ POMOCY FINANSOWEJ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582CDDA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BC720" w14:textId="48CB005F" w:rsidR="007B619F" w:rsidRPr="009815F6" w:rsidRDefault="00FC0A0D" w:rsidP="0064247A">
            <w:pPr>
              <w:pStyle w:val="Standard"/>
              <w:spacing w:before="60" w:after="60"/>
            </w:pPr>
            <w:r>
              <w:rPr>
                <w:rFonts w:eastAsia="Wingdings" w:cs="Wingdings"/>
                <w:sz w:val="20"/>
                <w:szCs w:val="20"/>
              </w:rPr>
              <w:t>Wysokość wnioskowanej pomocy w ramach Modułu III programu: ………………….</w:t>
            </w:r>
            <w:r>
              <w:rPr>
                <w:rFonts w:eastAsia="Wingdings" w:cs="Wingdings"/>
                <w:b/>
                <w:bCs/>
                <w:sz w:val="20"/>
                <w:szCs w:val="20"/>
              </w:rPr>
              <w:t xml:space="preserve"> zł</w:t>
            </w:r>
          </w:p>
        </w:tc>
      </w:tr>
      <w:tr w:rsidR="007B619F" w14:paraId="0FF52840" w14:textId="77777777">
        <w:trPr>
          <w:cantSplit/>
        </w:trPr>
        <w:tc>
          <w:tcPr>
            <w:tcW w:w="10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11BD3" w14:textId="470E17AE" w:rsidR="007B619F" w:rsidRDefault="00FC0A0D" w:rsidP="0064247A">
            <w:pPr>
              <w:pStyle w:val="Standard"/>
              <w:spacing w:before="40" w:after="4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 xml:space="preserve">Maksymalna wysokość świadczenia udzielonego Adresatowi programu ze środków PFRON w ramach Modułu III programu wynosi </w:t>
            </w:r>
            <w:r>
              <w:rPr>
                <w:b/>
                <w:bCs/>
                <w:i/>
                <w:iCs/>
                <w:sz w:val="18"/>
                <w:szCs w:val="18"/>
              </w:rPr>
              <w:t>500 zł miesięcznie na jedną osobę niepełnosprawną</w:t>
            </w:r>
            <w:r>
              <w:rPr>
                <w:i/>
                <w:iCs/>
                <w:sz w:val="18"/>
                <w:szCs w:val="18"/>
              </w:rPr>
              <w:t>, z tym że okres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na jaki może zostać przyznane świadczenie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nie może być dłuższy niż </w:t>
            </w:r>
            <w:r>
              <w:rPr>
                <w:b/>
                <w:bCs/>
                <w:i/>
                <w:iCs/>
                <w:sz w:val="18"/>
                <w:szCs w:val="18"/>
              </w:rPr>
              <w:t>3 miesiące</w:t>
            </w:r>
            <w:r>
              <w:rPr>
                <w:i/>
                <w:iCs/>
                <w:sz w:val="18"/>
                <w:szCs w:val="18"/>
              </w:rPr>
              <w:t xml:space="preserve">. Wysokość wnioskowanej pomocy należy określić </w:t>
            </w:r>
            <w:r>
              <w:rPr>
                <w:b/>
                <w:bCs/>
                <w:i/>
                <w:iCs/>
                <w:sz w:val="18"/>
                <w:szCs w:val="18"/>
              </w:rPr>
              <w:t>łącznie dla wszystkich osób niepełnosprawnych</w:t>
            </w:r>
            <w:r>
              <w:rPr>
                <w:i/>
                <w:iCs/>
                <w:sz w:val="18"/>
                <w:szCs w:val="18"/>
              </w:rPr>
              <w:t xml:space="preserve">, których dotyczy przedmiotowy wniosek.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>W każdym z wykazanych we wniosku miesięcy musi wystąpić brak możliwości korzystania z opieki w placówce rehabilitacyjnej przez okres co najmniej 5 kolejnych następujących po sobie dni roboczych.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</w:t>
            </w:r>
            <w:r w:rsidR="009815F6" w:rsidRPr="009815F6">
              <w:rPr>
                <w:b/>
                <w:bCs/>
                <w:i/>
                <w:iCs/>
                <w:sz w:val="18"/>
                <w:szCs w:val="18"/>
              </w:rPr>
              <w:t>Uwaga!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Świadczenie nie przysługuje za miesiąc, w którym nastąpiła wypłata dodatkowego zasiłku opiekuńczego, o którym mowa w art.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4 ustawy z dnia 2 marca 2020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</w:tc>
      </w:tr>
    </w:tbl>
    <w:p w14:paraId="4B15D460" w14:textId="77777777" w:rsidR="007B619F" w:rsidRDefault="00FC0A0D">
      <w:pPr>
        <w:pStyle w:val="Nagwek4"/>
        <w:spacing w:before="283"/>
        <w:rPr>
          <w:sz w:val="24"/>
          <w:szCs w:val="24"/>
        </w:rPr>
      </w:pPr>
      <w:r>
        <w:rPr>
          <w:sz w:val="24"/>
          <w:szCs w:val="24"/>
        </w:rPr>
        <w:t>DANE RACHUNKU BANKOWEGO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2963FD0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13866" w14:textId="77777777" w:rsidR="007B619F" w:rsidRDefault="00FC0A0D" w:rsidP="0064247A">
            <w:pPr>
              <w:pStyle w:val="Standard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przekazania środków finansowych:</w:t>
            </w:r>
          </w:p>
          <w:p w14:paraId="6B00B0AA" w14:textId="468F9295" w:rsidR="007B619F" w:rsidRDefault="00FC0A0D" w:rsidP="00EF2BFC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przelew na konto Wnioskodawcy/osoby upoważnionej przez Wnioskodawcę</w:t>
            </w:r>
          </w:p>
          <w:p w14:paraId="14866325" w14:textId="77777777" w:rsidR="007B619F" w:rsidRDefault="00FC0A0D" w:rsidP="0064247A">
            <w:pPr>
              <w:pStyle w:val="Standard"/>
              <w:spacing w:before="12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Informacja o rachunku bankowym, na który mają zostać przekazane środki w przypadku przyznania świadczenia w ramach Modułu III programu:</w:t>
            </w:r>
          </w:p>
        </w:tc>
      </w:tr>
    </w:tbl>
    <w:p w14:paraId="591AB8F9" w14:textId="77777777" w:rsidR="007B619F" w:rsidRPr="009815F6" w:rsidRDefault="007B619F">
      <w:pPr>
        <w:rPr>
          <w:rFonts w:ascii="Arial" w:eastAsia="Microsoft YaHei" w:hAnsi="Arial" w:cs="Mangal"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5E965A2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6FA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652F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9DF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CCF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Dane właściciela rachunku: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1E8BA" w14:textId="77777777" w:rsidR="007B619F" w:rsidRDefault="007B619F">
            <w:pPr>
              <w:pStyle w:val="TableContents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7B619F" w14:paraId="3A9CCDC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066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banku: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BB6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FFB4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8F656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rachunku bankowego: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32AC1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AC6533D" w14:textId="61145664" w:rsidR="007B619F" w:rsidRDefault="00FC0A0D" w:rsidP="009815F6">
      <w:pPr>
        <w:pStyle w:val="TableContents"/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 w:rsidR="00133D33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że:</w:t>
      </w:r>
    </w:p>
    <w:p w14:paraId="35742034" w14:textId="7C4F24A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1)</w:t>
      </w:r>
      <w:r>
        <w:rPr>
          <w:rFonts w:eastAsia="SimSun" w:cs="Mangal"/>
          <w:sz w:val="20"/>
          <w:szCs w:val="20"/>
        </w:rPr>
        <w:tab/>
        <w:t>A</w:t>
      </w:r>
      <w:r>
        <w:rPr>
          <w:sz w:val="20"/>
          <w:szCs w:val="20"/>
        </w:rPr>
        <w:t>dresaci programu wymienieni we wniosku, nie otrzymali na podstawie odrębnych wniosków (o przyznanie świadczenia w ramach Modułu III programu „Pomoc osobom niepełnosprawnym poszkodowanym w wyniku żywiołu lub sytuacji kryzysowych wywołanych chorobami zakaźnymi”) pomocy finansowej udzielonej w formie dofinansowania kosztów związanych z zapewnieniem opieki w warunkach domowych.</w:t>
      </w:r>
    </w:p>
    <w:p w14:paraId="43044AF3" w14:textId="1824493C" w:rsidR="007B619F" w:rsidRDefault="00FC0A0D">
      <w:pPr>
        <w:pStyle w:val="Standard"/>
        <w:spacing w:before="57" w:after="57"/>
        <w:ind w:left="518" w:hanging="518"/>
      </w:pPr>
      <w:r>
        <w:rPr>
          <w:rFonts w:ascii="Wingdings" w:eastAsia="Wingdings" w:hAnsi="Wingdings" w:cs="Wingdings"/>
          <w:sz w:val="20"/>
          <w:szCs w:val="20"/>
        </w:rPr>
        <w:t></w:t>
      </w:r>
      <w:r w:rsidR="00133D33">
        <w:rPr>
          <w:rFonts w:ascii="Wingdings" w:eastAsia="Wingdings" w:hAnsi="Wingdings" w:cs="Wingdings"/>
          <w:sz w:val="20"/>
          <w:szCs w:val="20"/>
        </w:rPr>
        <w:t xml:space="preserve"> </w:t>
      </w:r>
      <w:r>
        <w:rPr>
          <w:sz w:val="20"/>
          <w:szCs w:val="20"/>
        </w:rPr>
        <w:t>2)</w:t>
      </w:r>
      <w:r>
        <w:rPr>
          <w:sz w:val="20"/>
          <w:szCs w:val="20"/>
        </w:rPr>
        <w:tab/>
        <w:t>w miesiącach, które obejmuje niniejszy wniosek</w:t>
      </w:r>
      <w:r w:rsidR="00045D47">
        <w:rPr>
          <w:sz w:val="20"/>
          <w:szCs w:val="20"/>
        </w:rPr>
        <w:t>,</w:t>
      </w:r>
      <w:r>
        <w:rPr>
          <w:sz w:val="20"/>
          <w:szCs w:val="20"/>
        </w:rPr>
        <w:t xml:space="preserve"> nie nastąpiła wypłata dodatkowego zasiłku opiekuńczego, o którym mowa w art. 4 ustawy z dnia 2 marca 2020 r. o szczególnych rozwiązaniach związanych z zapobieganiem. przeciwdziałaniem i zwalczaniem COVID-19, innych chorób zakaźnych oraz wywołanych nimi sytuacji kryzysowych;</w:t>
      </w:r>
    </w:p>
    <w:p w14:paraId="16BC20E0" w14:textId="5907F68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</w:t>
      </w:r>
      <w:r w:rsidR="00133D33">
        <w:rPr>
          <w:rFonts w:eastAsia="SimSun" w:cs="Mangal"/>
          <w:sz w:val="20"/>
          <w:szCs w:val="20"/>
        </w:rPr>
        <w:t>3)</w:t>
      </w:r>
      <w:r>
        <w:rPr>
          <w:rFonts w:eastAsia="SimSun" w:cs="Mangal"/>
          <w:sz w:val="20"/>
          <w:szCs w:val="20"/>
        </w:rPr>
        <w:tab/>
      </w:r>
      <w:r>
        <w:rPr>
          <w:sz w:val="20"/>
          <w:szCs w:val="20"/>
        </w:rPr>
        <w:t>informacje podane we wniosku są zgodne z prawdą oraz przyjmuję do wiadomości, że podanie przez Wnioskodawcę informacji niezgodnych z prawdą eliminuje wniosek z dalszego rozpatrywania.</w:t>
      </w:r>
    </w:p>
    <w:p w14:paraId="76D3AC14" w14:textId="77777777" w:rsidR="007B619F" w:rsidRDefault="00FC0A0D" w:rsidP="0064247A">
      <w:pPr>
        <w:pStyle w:val="TableContents"/>
        <w:spacing w:before="240" w:after="12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Osoba niemogąca pisać może złożyć oświadczenie woli w formie pisemnej w ten sposób, że uczyni na dokumencie tuszowy odcisk palca, a obok tego odcisku osoba przez nią upoważniona wypisze jej imię i nazwisko oraz złoży swój podpis, albo w ten sposób, że zamiast składającego oświadczenie podpisze się osoba przez niego upoważniona, a jej podpis będzie poświadczony przez notariusza, wójta (burmistrza, prezydenta miasta), starostę lub marszałka województwa z zaznaczeniem, że został złożony na życzenie osoby niemogącej pisać.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7"/>
        <w:gridCol w:w="3666"/>
        <w:gridCol w:w="3666"/>
      </w:tblGrid>
      <w:tr w:rsidR="007B619F" w14:paraId="2DA16A25" w14:textId="77777777">
        <w:trPr>
          <w:cantSplit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D7BFE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Miejscowość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A9B83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CBB11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Podpis Wnioskodawcy</w:t>
            </w:r>
          </w:p>
        </w:tc>
      </w:tr>
      <w:tr w:rsidR="007B619F" w14:paraId="19EC9106" w14:textId="77777777">
        <w:trPr>
          <w:cantSplit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71E7A8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D0E62F" w14:textId="77777777" w:rsidR="007B619F" w:rsidRDefault="007B619F">
            <w:pPr>
              <w:pStyle w:val="TableContents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1B5DDC" w14:textId="77777777" w:rsidR="007B619F" w:rsidRDefault="007B619F">
            <w:pPr>
              <w:pStyle w:val="TableContents"/>
            </w:pPr>
          </w:p>
        </w:tc>
      </w:tr>
    </w:tbl>
    <w:p w14:paraId="23844D53" w14:textId="77777777" w:rsidR="007B619F" w:rsidRDefault="007B619F">
      <w:pPr>
        <w:rPr>
          <w:vanish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9"/>
        <w:gridCol w:w="5500"/>
      </w:tblGrid>
      <w:tr w:rsidR="007B619F" w14:paraId="20F5BEEE" w14:textId="77777777">
        <w:trPr>
          <w:trHeight w:val="483"/>
        </w:trPr>
        <w:tc>
          <w:tcPr>
            <w:tcW w:w="5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974132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 i podpis pracownika prowadzącego sprawę:</w:t>
            </w:r>
          </w:p>
        </w:tc>
        <w:tc>
          <w:tcPr>
            <w:tcW w:w="5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ACDF0D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Data, pieczątka i podpis kierownika właściwej jednostki organizacyjnej Realizatora programu:</w:t>
            </w:r>
          </w:p>
        </w:tc>
      </w:tr>
      <w:tr w:rsidR="007B619F" w14:paraId="7CA53C65" w14:textId="77777777">
        <w:trPr>
          <w:cantSplit/>
        </w:trPr>
        <w:tc>
          <w:tcPr>
            <w:tcW w:w="54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AA75B3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5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720136" w14:textId="77777777" w:rsidR="007B619F" w:rsidRDefault="007B619F">
            <w:pPr>
              <w:pStyle w:val="TableContents"/>
            </w:pPr>
          </w:p>
        </w:tc>
      </w:tr>
    </w:tbl>
    <w:p w14:paraId="6A0AEF57" w14:textId="77777777" w:rsidR="007B619F" w:rsidRDefault="007B619F">
      <w:pPr>
        <w:pStyle w:val="Standard"/>
        <w:rPr>
          <w:sz w:val="4"/>
          <w:szCs w:val="4"/>
        </w:rPr>
      </w:pPr>
    </w:p>
    <w:p w14:paraId="408CD82A" w14:textId="77777777" w:rsidR="007B619F" w:rsidRDefault="007B619F">
      <w:pPr>
        <w:pStyle w:val="Standard"/>
        <w:rPr>
          <w:sz w:val="4"/>
          <w:szCs w:val="4"/>
        </w:rPr>
      </w:pPr>
    </w:p>
    <w:p w14:paraId="764D8AE3" w14:textId="77777777" w:rsidR="007B619F" w:rsidRDefault="00FC0A0D">
      <w:pPr>
        <w:pStyle w:val="Nagwek2"/>
        <w:spacing w:before="170"/>
      </w:pPr>
      <w:r>
        <w:t>Informacje o programie</w:t>
      </w:r>
    </w:p>
    <w:p w14:paraId="17D6192F" w14:textId="77777777" w:rsidR="007B619F" w:rsidRDefault="007B619F">
      <w:pPr>
        <w:pStyle w:val="Standard"/>
        <w:jc w:val="center"/>
        <w:rPr>
          <w:b/>
          <w:bCs/>
          <w:sz w:val="4"/>
          <w:szCs w:val="4"/>
        </w:rPr>
      </w:pPr>
    </w:p>
    <w:p w14:paraId="0B90D726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Adresatami programu są:</w:t>
      </w:r>
    </w:p>
    <w:p w14:paraId="4E9A93B0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osoby niepełnosprawne posiadające aktualne orzeczenie o stopniu niepełnosprawności (lub orzeczenie równoważne),</w:t>
      </w:r>
    </w:p>
    <w:p w14:paraId="1B209A56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dzieci i młodzież niepełnosprawna posiadająca aktualne orzeczenie o niepełnosprawności, wydane przed ukończeniem 16 roku życia.</w:t>
      </w:r>
    </w:p>
    <w:p w14:paraId="4CCD8F16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b/>
          <w:bCs/>
          <w:color w:val="C9211E"/>
          <w:sz w:val="18"/>
          <w:szCs w:val="18"/>
        </w:rPr>
        <w:t xml:space="preserve">Uwaga! </w:t>
      </w:r>
      <w:r w:rsidRPr="009815F6">
        <w:rPr>
          <w:sz w:val="18"/>
          <w:szCs w:val="18"/>
        </w:rPr>
        <w:t>W imieniu osób niepełnoletnich oraz ubezwłasnowolnionych częściowo lub całkowicie – zwanych dalej „podopiecznymi” – występują opiekunowie prawni tych osób.</w:t>
      </w:r>
    </w:p>
    <w:p w14:paraId="04F72187" w14:textId="77777777" w:rsidR="007B619F" w:rsidRPr="009815F6" w:rsidRDefault="00FC0A0D">
      <w:pPr>
        <w:pStyle w:val="Standard"/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W ramach Modułu III programu udzielana jest pomoc finansowa dla osób niepełnosprawnych, które na skutek wystąpienia sytuacji kryzysowych spowodowanych chorobami zakaźnymi utraciły, w okresie od dnia 9 marca 2020 roku do dnia 4 września 2020 roku, możliwość korzystania (przez okres co najmniej 5 kolejnych następujących po sobie dni roboczych) w danym miesiącu, za który przysługuje wsparcie z opieki świadczonej w placówce rehabilitacyjnej.</w:t>
      </w:r>
    </w:p>
    <w:p w14:paraId="17CDE60D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Pomoc finansowa udzielana jest w formie dofinansowania kosztów związanych z zapewnieniem opieki w warunkach domowych.</w:t>
      </w:r>
    </w:p>
    <w:p w14:paraId="50FF486E" w14:textId="18AE34EF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 xml:space="preserve">Maksymalna wysokość świadczenia udzielonego ze środków PFRON w ramach Modułu III programu wynosi </w:t>
      </w:r>
      <w:r w:rsidRPr="009815F6">
        <w:rPr>
          <w:b/>
          <w:bCs/>
          <w:sz w:val="18"/>
          <w:szCs w:val="18"/>
        </w:rPr>
        <w:t>500 zł miesięcznie na jedną osobę niepełnosprawną</w:t>
      </w:r>
      <w:r w:rsidRPr="009815F6">
        <w:rPr>
          <w:sz w:val="18"/>
          <w:szCs w:val="18"/>
        </w:rPr>
        <w:t>, z tym że okres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na jaki może zostać przyznane świadczenie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nie może być dłuższy niż </w:t>
      </w:r>
      <w:r w:rsidRPr="009815F6">
        <w:rPr>
          <w:b/>
          <w:bCs/>
          <w:sz w:val="18"/>
          <w:szCs w:val="18"/>
        </w:rPr>
        <w:t>3 miesiące</w:t>
      </w:r>
      <w:r w:rsidRPr="009815F6">
        <w:rPr>
          <w:sz w:val="18"/>
          <w:szCs w:val="18"/>
        </w:rPr>
        <w:t>. W każdym z wykazanych we wniosku miesięcy musi wystąpić brak możliwości korzystania z opieki w placówce rehabilitacyjnej przez okres co najmniej 5 kolejnych następujących po sobie dni roboczych.</w:t>
      </w:r>
    </w:p>
    <w:p w14:paraId="6C8A7747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 pojęciem „placówki rehabilitacyjnej” należy rozumieć placówkę, w której udzielane jest wsparcie osobom niepełnosprawnym świadczone w sposób ciągły (tzn. co najmniej 5 dni w tygodniu, przez co najmniej 10 miesięcy w roku).</w:t>
      </w:r>
    </w:p>
    <w:p w14:paraId="170EDE66" w14:textId="77777777" w:rsidR="007B619F" w:rsidRPr="009815F6" w:rsidRDefault="00FC0A0D" w:rsidP="009815F6">
      <w:pPr>
        <w:pStyle w:val="Standard"/>
        <w:spacing w:before="60" w:after="6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Uwaga! Pomoc finansowa w ramach Modułu III programu skierowana jest do osób niepełnosprawnych, które są:</w:t>
      </w:r>
    </w:p>
    <w:p w14:paraId="3076AF6B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uczestnikami warsztatów terapii zajęciowej;</w:t>
      </w:r>
    </w:p>
    <w:p w14:paraId="543476D5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uczestnikami środowiskowych domów samopomocy, funkcjonujących na podstawie przepisów ustawy o pomocy społecznej;</w:t>
      </w:r>
    </w:p>
    <w:p w14:paraId="7BBFB6D9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podopiecznymi dziennych domów pomocy społecznej, funkcjonujących na podstawie przepisów ustawy o pomocy społecznej;</w:t>
      </w:r>
    </w:p>
    <w:p w14:paraId="04D68B23" w14:textId="26C46145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podopiecznymi placówek rehabilitacyjnych, których działalność finansowana jest ze środków PFRON na podstawie art. 36 ustawy o</w:t>
      </w:r>
      <w:r w:rsidR="009815F6">
        <w:rPr>
          <w:sz w:val="18"/>
          <w:szCs w:val="18"/>
        </w:rPr>
        <w:t> </w:t>
      </w:r>
      <w:r w:rsidRPr="009815F6">
        <w:rPr>
          <w:sz w:val="18"/>
          <w:szCs w:val="18"/>
        </w:rPr>
        <w:t>rehabilitacji zawodowej i społecznej oraz zatrudnianiu osób niepełnosprawnych;</w:t>
      </w:r>
    </w:p>
    <w:p w14:paraId="35A46B33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lastRenderedPageBreak/>
        <w:t>uczestnikami programów zatwierdzonych przez Radę Nadzorcza PFRON i w ramach tych programów korzystają ze wsparcia udzielanego przez placówki rehabilitacyjne;</w:t>
      </w:r>
    </w:p>
    <w:p w14:paraId="7FB140D1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pełnoletnimi (od 18 do 25 roku życia) uczestnikami zajęć rewalidacyjno-wychowawczych organizowanych zgodnie z przepisami rozporządzenia Ministra Edukacji Narodowej z dnia 23 kwietnia 2013 r. w sprawie warunków i sposobu organizowania zajęć rewalidacyjno-wychowawczych dla dzieci i młodzieży z upośledzeniem umysłowym w stopniu głębokim;</w:t>
      </w:r>
    </w:p>
    <w:p w14:paraId="4E108218" w14:textId="77777777" w:rsidR="007B619F" w:rsidRPr="009815F6" w:rsidRDefault="00FC0A0D" w:rsidP="009815F6">
      <w:pPr>
        <w:pStyle w:val="Standard"/>
        <w:numPr>
          <w:ilvl w:val="0"/>
          <w:numId w:val="5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pełnoletnimi (od 18 do 24 roku życia) wychowankami specjalnych ośrodków szkolno-wychowawczych oraz specjalnych ośrodków wychowawczych, funkcjonujących na podstawie ustawy Prawo oświatowe.</w:t>
      </w:r>
    </w:p>
    <w:p w14:paraId="6A5BA969" w14:textId="77777777" w:rsidR="007B619F" w:rsidRPr="009815F6" w:rsidRDefault="00FC0A0D" w:rsidP="009815F6">
      <w:pPr>
        <w:pStyle w:val="Standard"/>
        <w:spacing w:before="12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Informacje o programie: www.pfron.org.pl – zakładka „O Funduszu – Programy i zadania PFRON”.</w:t>
      </w:r>
    </w:p>
    <w:p w14:paraId="597F010D" w14:textId="77777777" w:rsidR="007B619F" w:rsidRPr="00EF2BFC" w:rsidRDefault="00FC0A0D" w:rsidP="009815F6">
      <w:pPr>
        <w:pStyle w:val="Standard"/>
        <w:spacing w:before="60" w:line="276" w:lineRule="auto"/>
        <w:rPr>
          <w:sz w:val="18"/>
          <w:szCs w:val="18"/>
          <w:u w:val="single"/>
        </w:rPr>
      </w:pPr>
      <w:bookmarkStart w:id="0" w:name="_Hlk9499758"/>
      <w:bookmarkStart w:id="1" w:name="_Hlk35341679"/>
      <w:bookmarkEnd w:id="0"/>
      <w:bookmarkEnd w:id="1"/>
      <w:r w:rsidRPr="00EF2BFC">
        <w:rPr>
          <w:sz w:val="18"/>
          <w:szCs w:val="18"/>
          <w:u w:val="single"/>
        </w:rPr>
        <w:t>Należy wypełnić poszczególne punkty wniosku lub wpisać „nie dotyczy”.</w:t>
      </w:r>
    </w:p>
    <w:sectPr w:rsidR="007B619F" w:rsidRPr="00EF2BFC">
      <w:headerReference w:type="default" r:id="rId8"/>
      <w:footerReference w:type="default" r:id="rId9"/>
      <w:pgSz w:w="11906" w:h="16838"/>
      <w:pgMar w:top="768" w:right="340" w:bottom="794" w:left="567" w:header="198" w:footer="4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08F003" w14:textId="77777777" w:rsidR="00047B11" w:rsidRDefault="00047B11">
      <w:r>
        <w:separator/>
      </w:r>
    </w:p>
  </w:endnote>
  <w:endnote w:type="continuationSeparator" w:id="0">
    <w:p w14:paraId="583A2DE5" w14:textId="77777777" w:rsidR="00047B11" w:rsidRDefault="00047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panose1 w:val="02070409020205020404"/>
    <w:charset w:val="00"/>
    <w:family w:val="modern"/>
    <w:pitch w:val="fixed"/>
  </w:font>
  <w:font w:name="Nimbus Mono L">
    <w:charset w:val="00"/>
    <w:family w:val="modern"/>
    <w:pitch w:val="fixed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FC8F0" w14:textId="77777777" w:rsidR="00133D33" w:rsidRDefault="00133D33">
    <w:pPr>
      <w:pStyle w:val="Standard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6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8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6FED9" w14:textId="77777777" w:rsidR="00047B11" w:rsidRDefault="00047B11">
      <w:r>
        <w:rPr>
          <w:color w:val="000000"/>
        </w:rPr>
        <w:separator/>
      </w:r>
    </w:p>
  </w:footnote>
  <w:footnote w:type="continuationSeparator" w:id="0">
    <w:p w14:paraId="4A6E6B44" w14:textId="77777777" w:rsidR="00047B11" w:rsidRDefault="00047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90932" w14:textId="77777777" w:rsidR="00133D33" w:rsidRDefault="00133D33">
    <w:pPr>
      <w:pStyle w:val="Nagwek"/>
    </w:pPr>
    <w:r>
      <w:rPr>
        <w:sz w:val="20"/>
        <w:szCs w:val="20"/>
      </w:rPr>
      <w:t>Wniosek nr …………………………..…………………., Pomoc poszkodowanym – Moduł III – choroby zakaźne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713A"/>
    <w:multiLevelType w:val="multilevel"/>
    <w:tmpl w:val="1AE28F7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/>
        <w:sz w:val="17"/>
        <w:szCs w:val="17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2D6187"/>
    <w:multiLevelType w:val="hybridMultilevel"/>
    <w:tmpl w:val="F3AA6F7A"/>
    <w:lvl w:ilvl="0" w:tplc="D94A917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9201E5"/>
    <w:multiLevelType w:val="multilevel"/>
    <w:tmpl w:val="A10CFC54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sz w:val="17"/>
        <w:szCs w:val="17"/>
      </w:rPr>
    </w:lvl>
    <w:lvl w:ilvl="2">
      <w:start w:val="1"/>
      <w:numFmt w:val="decimal"/>
      <w:lvlText w:val="%3)"/>
      <w:lvlJc w:val="left"/>
      <w:pPr>
        <w:ind w:left="1080" w:hanging="360"/>
      </w:pPr>
      <w:rPr>
        <w:sz w:val="17"/>
        <w:szCs w:val="17"/>
      </w:rPr>
    </w:lvl>
    <w:lvl w:ilvl="3">
      <w:start w:val="1"/>
      <w:numFmt w:val="decimal"/>
      <w:lvlText w:val="%4)"/>
      <w:lvlJc w:val="left"/>
      <w:pPr>
        <w:ind w:left="1440" w:hanging="360"/>
      </w:pPr>
      <w:rPr>
        <w:sz w:val="17"/>
        <w:szCs w:val="17"/>
      </w:rPr>
    </w:lvl>
    <w:lvl w:ilvl="4">
      <w:start w:val="1"/>
      <w:numFmt w:val="decimal"/>
      <w:lvlText w:val="%5)"/>
      <w:lvlJc w:val="left"/>
      <w:pPr>
        <w:ind w:left="1800" w:hanging="360"/>
      </w:pPr>
      <w:rPr>
        <w:sz w:val="17"/>
        <w:szCs w:val="17"/>
      </w:rPr>
    </w:lvl>
    <w:lvl w:ilvl="5">
      <w:start w:val="1"/>
      <w:numFmt w:val="decimal"/>
      <w:lvlText w:val="%6)"/>
      <w:lvlJc w:val="left"/>
      <w:pPr>
        <w:ind w:left="2160" w:hanging="360"/>
      </w:pPr>
      <w:rPr>
        <w:sz w:val="17"/>
        <w:szCs w:val="17"/>
      </w:rPr>
    </w:lvl>
    <w:lvl w:ilvl="6">
      <w:start w:val="1"/>
      <w:numFmt w:val="decimal"/>
      <w:lvlText w:val="%7)"/>
      <w:lvlJc w:val="left"/>
      <w:pPr>
        <w:ind w:left="2520" w:hanging="360"/>
      </w:pPr>
      <w:rPr>
        <w:sz w:val="17"/>
        <w:szCs w:val="17"/>
      </w:rPr>
    </w:lvl>
    <w:lvl w:ilvl="7">
      <w:start w:val="1"/>
      <w:numFmt w:val="decimal"/>
      <w:lvlText w:val="%8)"/>
      <w:lvlJc w:val="left"/>
      <w:pPr>
        <w:ind w:left="2880" w:hanging="360"/>
      </w:pPr>
      <w:rPr>
        <w:sz w:val="17"/>
        <w:szCs w:val="17"/>
      </w:rPr>
    </w:lvl>
    <w:lvl w:ilvl="8">
      <w:start w:val="1"/>
      <w:numFmt w:val="decimal"/>
      <w:lvlText w:val="%9)"/>
      <w:lvlJc w:val="left"/>
      <w:pPr>
        <w:ind w:left="3240" w:hanging="360"/>
      </w:pPr>
      <w:rPr>
        <w:sz w:val="17"/>
        <w:szCs w:val="17"/>
      </w:rPr>
    </w:lvl>
  </w:abstractNum>
  <w:abstractNum w:abstractNumId="3" w15:restartNumberingAfterBreak="0">
    <w:nsid w:val="68E14E96"/>
    <w:multiLevelType w:val="multilevel"/>
    <w:tmpl w:val="33165388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sz w:val="17"/>
        <w:szCs w:val="17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7"/>
        <w:szCs w:val="17"/>
      </w:rPr>
    </w:lvl>
    <w:lvl w:ilvl="2">
      <w:start w:val="1"/>
      <w:numFmt w:val="decimal"/>
      <w:lvlText w:val="%3."/>
      <w:lvlJc w:val="right"/>
      <w:pPr>
        <w:ind w:left="1800" w:hanging="180"/>
      </w:pPr>
      <w:rPr>
        <w:sz w:val="17"/>
        <w:szCs w:val="17"/>
      </w:rPr>
    </w:lvl>
    <w:lvl w:ilvl="3">
      <w:start w:val="1"/>
      <w:numFmt w:val="decimal"/>
      <w:lvlText w:val="%4."/>
      <w:lvlJc w:val="left"/>
      <w:pPr>
        <w:ind w:left="2520" w:hanging="360"/>
      </w:pPr>
      <w:rPr>
        <w:sz w:val="17"/>
        <w:szCs w:val="17"/>
      </w:rPr>
    </w:lvl>
    <w:lvl w:ilvl="4">
      <w:start w:val="1"/>
      <w:numFmt w:val="decimal"/>
      <w:lvlText w:val="%5."/>
      <w:lvlJc w:val="left"/>
      <w:pPr>
        <w:ind w:left="3240" w:hanging="360"/>
      </w:pPr>
      <w:rPr>
        <w:sz w:val="17"/>
        <w:szCs w:val="17"/>
      </w:rPr>
    </w:lvl>
    <w:lvl w:ilvl="5">
      <w:start w:val="1"/>
      <w:numFmt w:val="decimal"/>
      <w:lvlText w:val="%6."/>
      <w:lvlJc w:val="right"/>
      <w:pPr>
        <w:ind w:left="3960" w:hanging="180"/>
      </w:pPr>
      <w:rPr>
        <w:sz w:val="17"/>
        <w:szCs w:val="17"/>
      </w:rPr>
    </w:lvl>
    <w:lvl w:ilvl="6">
      <w:start w:val="1"/>
      <w:numFmt w:val="decimal"/>
      <w:lvlText w:val="%7."/>
      <w:lvlJc w:val="left"/>
      <w:pPr>
        <w:ind w:left="4680" w:hanging="360"/>
      </w:pPr>
      <w:rPr>
        <w:sz w:val="17"/>
        <w:szCs w:val="17"/>
      </w:rPr>
    </w:lvl>
    <w:lvl w:ilvl="7">
      <w:start w:val="1"/>
      <w:numFmt w:val="decimal"/>
      <w:lvlText w:val="%8."/>
      <w:lvlJc w:val="left"/>
      <w:pPr>
        <w:ind w:left="5400" w:hanging="360"/>
      </w:pPr>
      <w:rPr>
        <w:sz w:val="17"/>
        <w:szCs w:val="17"/>
      </w:rPr>
    </w:lvl>
    <w:lvl w:ilvl="8">
      <w:start w:val="1"/>
      <w:numFmt w:val="decimal"/>
      <w:lvlText w:val="%9."/>
      <w:lvlJc w:val="right"/>
      <w:pPr>
        <w:ind w:left="6120" w:hanging="180"/>
      </w:pPr>
      <w:rPr>
        <w:sz w:val="17"/>
        <w:szCs w:val="17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19F"/>
    <w:rsid w:val="00045D47"/>
    <w:rsid w:val="00047B11"/>
    <w:rsid w:val="00133D33"/>
    <w:rsid w:val="00182D07"/>
    <w:rsid w:val="00253A3A"/>
    <w:rsid w:val="002C197F"/>
    <w:rsid w:val="004851C8"/>
    <w:rsid w:val="00553D4F"/>
    <w:rsid w:val="0064247A"/>
    <w:rsid w:val="007B619F"/>
    <w:rsid w:val="0081474D"/>
    <w:rsid w:val="008A3357"/>
    <w:rsid w:val="009815F6"/>
    <w:rsid w:val="00D107B6"/>
    <w:rsid w:val="00D91901"/>
    <w:rsid w:val="00EF2BFC"/>
    <w:rsid w:val="00FC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8BB06"/>
  <w15:docId w15:val="{43C438A0-334B-4B9F-9580-A69CDDB93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spacing w:before="283" w:after="227"/>
      <w:jc w:val="center"/>
      <w:outlineLvl w:val="0"/>
    </w:pPr>
    <w:rPr>
      <w:b/>
      <w:bCs/>
      <w:sz w:val="32"/>
      <w:szCs w:val="24"/>
    </w:rPr>
  </w:style>
  <w:style w:type="paragraph" w:styleId="Nagwek2">
    <w:name w:val="heading 2"/>
    <w:basedOn w:val="Heading"/>
    <w:next w:val="Textbody"/>
    <w:uiPriority w:val="9"/>
    <w:unhideWhenUsed/>
    <w:qFormat/>
    <w:pPr>
      <w:shd w:val="clear" w:color="auto" w:fill="FFFFFF"/>
      <w:spacing w:before="283" w:after="0"/>
      <w:jc w:val="center"/>
      <w:outlineLvl w:val="1"/>
    </w:pPr>
    <w:rPr>
      <w:b/>
      <w:bCs/>
      <w:sz w:val="26"/>
      <w:szCs w:val="26"/>
    </w:rPr>
  </w:style>
  <w:style w:type="paragraph" w:styleId="Nagwek3">
    <w:name w:val="heading 3"/>
    <w:basedOn w:val="Heading"/>
    <w:next w:val="Textbody"/>
    <w:uiPriority w:val="9"/>
    <w:unhideWhenUsed/>
    <w:qFormat/>
    <w:pPr>
      <w:shd w:val="clear" w:color="auto" w:fill="99CCFF"/>
      <w:spacing w:before="283" w:after="0" w:line="340" w:lineRule="exact"/>
      <w:jc w:val="center"/>
      <w:outlineLvl w:val="2"/>
    </w:pPr>
    <w:rPr>
      <w:b/>
      <w:bCs/>
    </w:rPr>
  </w:style>
  <w:style w:type="paragraph" w:styleId="Nagwek4">
    <w:name w:val="heading 4"/>
    <w:basedOn w:val="Heading"/>
    <w:next w:val="Textbody"/>
    <w:uiPriority w:val="9"/>
    <w:unhideWhenUsed/>
    <w:qFormat/>
    <w:pPr>
      <w:shd w:val="clear" w:color="auto" w:fill="99CCFF"/>
      <w:spacing w:before="0" w:after="0" w:line="340" w:lineRule="exact"/>
      <w:jc w:val="center"/>
      <w:outlineLvl w:val="3"/>
    </w:pPr>
    <w:rPr>
      <w:b/>
      <w:bCs/>
      <w:sz w:val="26"/>
      <w:szCs w:val="22"/>
    </w:rPr>
  </w:style>
  <w:style w:type="paragraph" w:styleId="Nagwek5">
    <w:name w:val="heading 5"/>
    <w:basedOn w:val="Heading"/>
    <w:next w:val="Textbody"/>
    <w:uiPriority w:val="9"/>
    <w:unhideWhenUsed/>
    <w:qFormat/>
    <w:pPr>
      <w:shd w:val="clear" w:color="auto" w:fill="99CCFF"/>
      <w:spacing w:before="28" w:after="0" w:line="340" w:lineRule="exact"/>
      <w:jc w:val="center"/>
      <w:outlineLvl w:val="4"/>
    </w:pPr>
    <w:rPr>
      <w:b/>
      <w:bCs/>
      <w:i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" w:hAnsi="Arial" w:cs="Arial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PreformattedText">
    <w:name w:val="Preformatted Text"/>
    <w:basedOn w:val="Standard"/>
    <w:rPr>
      <w:rFonts w:ascii="Liberation Mono" w:eastAsia="Nimbus Mono L" w:hAnsi="Liberation Mono" w:cs="Liberation Mono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styleId="Nagwek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Zwrotgrzecznociowy">
    <w:name w:val="Salutation"/>
    <w:basedOn w:val="Standard"/>
    <w:pPr>
      <w:suppressLineNumbers/>
    </w:p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Akapitwwyborem">
    <w:name w:val="Akapit w wyborem"/>
    <w:basedOn w:val="Standard"/>
  </w:style>
  <w:style w:type="paragraph" w:customStyle="1" w:styleId="Akapitwwyborem-bold">
    <w:name w:val="Akapit w wyborem - bold"/>
    <w:basedOn w:val="Akapitwwyborem"/>
    <w:pPr>
      <w:spacing w:line="340" w:lineRule="exact"/>
    </w:pPr>
    <w:rPr>
      <w:b/>
      <w:bCs/>
    </w:rPr>
  </w:style>
  <w:style w:type="paragraph" w:customStyle="1" w:styleId="Akapitwwyboremjeden">
    <w:name w:val="Akapit w wyborem jeden"/>
    <w:basedOn w:val="Akapitwwyborem"/>
    <w:pPr>
      <w:spacing w:before="57" w:after="57"/>
    </w:pPr>
  </w:style>
  <w:style w:type="paragraph" w:customStyle="1" w:styleId="Headerleft">
    <w:name w:val="Header lef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Uwagidotabeli">
    <w:name w:val="Uwagi do tabeli"/>
    <w:basedOn w:val="Standard"/>
    <w:pPr>
      <w:shd w:val="clear" w:color="auto" w:fill="DDDDDD"/>
    </w:pPr>
    <w:rPr>
      <w:szCs w:val="18"/>
    </w:rPr>
  </w:style>
  <w:style w:type="paragraph" w:customStyle="1" w:styleId="DocumentMap">
    <w:name w:val="DocumentMap"/>
    <w:pPr>
      <w:suppressAutoHyphens/>
    </w:pPr>
    <w:rPr>
      <w:rFonts w:cs="Liberation Serif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ekstpodstawowy21">
    <w:name w:val="Tekst podstawowy 21"/>
    <w:basedOn w:val="Standard"/>
    <w:pPr>
      <w:spacing w:before="120" w:after="120"/>
      <w:ind w:left="284" w:hanging="284"/>
    </w:pPr>
    <w:rPr>
      <w:rFonts w:cs="Times New Roman"/>
      <w:b/>
      <w:szCs w:val="20"/>
    </w:rPr>
  </w:style>
  <w:style w:type="paragraph" w:customStyle="1" w:styleId="Default">
    <w:name w:val="Default"/>
    <w:pPr>
      <w:suppressAutoHyphens/>
      <w:textAlignment w:val="auto"/>
    </w:pPr>
    <w:rPr>
      <w:rFonts w:ascii="Times New Roman" w:eastAsia="Cambria Math" w:hAnsi="Times New Roman" w:cs="Times New Roman"/>
      <w:color w:val="000000"/>
      <w:lang w:eastAsia="pl-PL" w:bidi="ar-SA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Standardowy1">
    <w:name w:val="Standardowy1"/>
    <w:pPr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pl-PL" w:bidi="ar-SA"/>
    </w:rPr>
  </w:style>
  <w:style w:type="character" w:customStyle="1" w:styleId="NumberingSymbols">
    <w:name w:val="Numbering Symbols"/>
    <w:rPr>
      <w:sz w:val="17"/>
      <w:szCs w:val="17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EndnoteSymbol">
    <w:name w:val="Endnote Symbol"/>
  </w:style>
  <w:style w:type="character" w:customStyle="1" w:styleId="FootnoteSymbol">
    <w:name w:val="Footnote Symbol"/>
  </w:style>
  <w:style w:type="character" w:customStyle="1" w:styleId="radio-name">
    <w:name w:val="radio-name"/>
    <w:basedOn w:val="Domylnaczcionkaakapitu"/>
  </w:style>
  <w:style w:type="character" w:customStyle="1" w:styleId="req">
    <w:name w:val="req"/>
    <w:basedOn w:val="Domylnaczcionkaakapitu"/>
  </w:style>
  <w:style w:type="character" w:customStyle="1" w:styleId="Nagwek5Znak">
    <w:name w:val="Nagłówek 5 Znak"/>
    <w:basedOn w:val="Domylnaczcionkaakapitu"/>
  </w:style>
  <w:style w:type="character" w:customStyle="1" w:styleId="ListLabel1">
    <w:name w:val="ListLabel 1"/>
    <w:rPr>
      <w:rFonts w:ascii="Times New Roman" w:eastAsia="Times New Roman" w:hAnsi="Times New Roman" w:cs="Times New Roman"/>
      <w:b/>
      <w:sz w:val="22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Odwoaniedokomentarza">
    <w:name w:val="annotation reference"/>
    <w:basedOn w:val="Domylnaczcionkaakapitu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ListLabel10">
    <w:name w:val="ListLabel 10"/>
    <w:rPr>
      <w:rFonts w:ascii="Arial" w:eastAsia="Arial" w:hAnsi="Arial" w:cs="Times New Roman"/>
      <w:sz w:val="17"/>
      <w:szCs w:val="17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paragraph" w:styleId="Tematkomentarza">
    <w:name w:val="annotation subject"/>
    <w:basedOn w:val="Tekstkomentarza"/>
    <w:next w:val="Tekstkomentarza"/>
    <w:rPr>
      <w:rFonts w:ascii="Liberation Serif" w:eastAsia="NSimSun" w:hAnsi="Liberation Serif" w:cs="Mangal"/>
      <w:b/>
      <w:bCs/>
      <w:szCs w:val="18"/>
    </w:rPr>
  </w:style>
  <w:style w:type="character" w:customStyle="1" w:styleId="StandardZnak">
    <w:name w:val="Standard Znak"/>
    <w:basedOn w:val="Domylnaczcionkaakapitu"/>
    <w:rPr>
      <w:rFonts w:ascii="Arial" w:eastAsia="Arial" w:hAnsi="Arial" w:cs="Arial"/>
      <w:sz w:val="22"/>
      <w:szCs w:val="22"/>
    </w:rPr>
  </w:style>
  <w:style w:type="character" w:customStyle="1" w:styleId="TekstkomentarzaZnak1">
    <w:name w:val="Tekst komentarza Znak1"/>
    <w:basedOn w:val="StandardZnak"/>
    <w:rPr>
      <w:rFonts w:ascii="Arial" w:eastAsia="Arial" w:hAnsi="Arial" w:cs="Arial"/>
      <w:sz w:val="20"/>
      <w:szCs w:val="20"/>
    </w:rPr>
  </w:style>
  <w:style w:type="character" w:customStyle="1" w:styleId="TematkomentarzaZnak">
    <w:name w:val="Temat komentarza Znak"/>
    <w:basedOn w:val="TekstkomentarzaZnak1"/>
    <w:rPr>
      <w:rFonts w:ascii="Arial" w:eastAsia="Arial" w:hAnsi="Arial" w:cs="Mangal"/>
      <w:b/>
      <w:bCs/>
      <w:sz w:val="20"/>
      <w:szCs w:val="18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F97F6-9011-4832-B330-23583488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3048</Words>
  <Characters>18288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PP Żywioł Moduł III (P)</vt:lpstr>
    </vt:vector>
  </TitlesOfParts>
  <Company/>
  <LinksUpToDate>false</LinksUpToDate>
  <CharactersWithSpaces>21294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PP Żywioł Moduł III (P)</dc:title>
  <dc:subject>Wniosek PP Żywioł Moduł III (P)</dc:subject>
  <dc:creator>Świder Dorota</dc:creator>
  <cp:lastModifiedBy>Agnieszka Olszańska</cp:lastModifiedBy>
  <cp:revision>4</cp:revision>
  <cp:lastPrinted>2020-04-14T10:14:00Z</cp:lastPrinted>
  <dcterms:created xsi:type="dcterms:W3CDTF">2020-04-14T09:34:00Z</dcterms:created>
  <dcterms:modified xsi:type="dcterms:W3CDTF">2020-04-14T10:15:00Z</dcterms:modified>
</cp:coreProperties>
</file>